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133C85" w:rsidRDefault="009D06C3" w:rsidP="009D06C3">
      <w:pPr>
        <w:jc w:val="center"/>
        <w:rPr>
          <w:b/>
          <w:sz w:val="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7B0EB3" w:rsidRPr="00E47A83">
        <w:rPr>
          <w:rFonts w:ascii="Times New Roman" w:hAnsi="Times New Roman" w:cs="Times New Roman"/>
          <w:b/>
          <w:sz w:val="24"/>
          <w:szCs w:val="26"/>
        </w:rPr>
        <w:t>A6AI17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C176F9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5B2475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DEEP LEARNING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133C85">
        <w:rPr>
          <w:rFonts w:ascii="Times New Roman" w:hAnsi="Times New Roman"/>
          <w:b/>
          <w:sz w:val="24"/>
          <w:szCs w:val="24"/>
        </w:rPr>
        <w:t>Common to CSM &amp; CSD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10 </w:t>
      </w:r>
      <w:r w:rsidR="00DE3C14">
        <w:rPr>
          <w:rFonts w:asciiTheme="majorHAnsi" w:eastAsia="Calibri" w:hAnsiTheme="majorHAnsi"/>
          <w:b/>
          <w:sz w:val="24"/>
          <w:szCs w:val="24"/>
        </w:rPr>
        <w:t>×</w:t>
      </w:r>
      <w:r w:rsidRPr="0090128A">
        <w:rPr>
          <w:rFonts w:asciiTheme="majorHAnsi" w:eastAsia="Calibri" w:hAnsiTheme="majorHAnsi"/>
          <w:b/>
          <w:sz w:val="24"/>
          <w:szCs w:val="24"/>
        </w:rPr>
        <w:t>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BC475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C475D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BC475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C475D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BC475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C475D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5B2475" w:rsidRDefault="006C6424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B2475">
              <w:rPr>
                <w:rFonts w:ascii="Bookman Old Style" w:hAnsi="Bookman Old Style"/>
                <w:sz w:val="24"/>
                <w:szCs w:val="24"/>
              </w:rPr>
              <w:t>Define McCulloch Pitts Neuron.</w:t>
            </w:r>
          </w:p>
        </w:tc>
        <w:tc>
          <w:tcPr>
            <w:tcW w:w="612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5B247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896C4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2342B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5B2475" w:rsidRDefault="005B2475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B2475">
              <w:rPr>
                <w:rFonts w:ascii="Bookman Old Style" w:hAnsi="Bookman Old Style"/>
                <w:sz w:val="24"/>
                <w:szCs w:val="24"/>
              </w:rPr>
              <w:t>What is the purpose of Gradient Descent?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5B247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96C4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2342B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5B2475" w:rsidRDefault="005B2475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B2475">
              <w:rPr>
                <w:rFonts w:ascii="Bookman Old Style" w:hAnsi="Bookman Old Style"/>
                <w:sz w:val="24"/>
                <w:szCs w:val="24"/>
              </w:rPr>
              <w:t>What is the role of Regularization in Deep Learning?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5B247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96C4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2342B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36B60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36B60" w:rsidRPr="00396857" w:rsidRDefault="00A36B6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36B60" w:rsidRPr="00396857" w:rsidRDefault="00A36B60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36B60" w:rsidRPr="005B2475" w:rsidRDefault="00A36B60" w:rsidP="00696FF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B2475">
              <w:rPr>
                <w:rFonts w:ascii="Bookman Old Style" w:hAnsi="Bookman Old Style"/>
                <w:sz w:val="24"/>
                <w:szCs w:val="24"/>
              </w:rPr>
              <w:t>Define Vanishing Gradient Problem.</w:t>
            </w:r>
          </w:p>
        </w:tc>
        <w:tc>
          <w:tcPr>
            <w:tcW w:w="612" w:type="dxa"/>
            <w:vAlign w:val="center"/>
          </w:tcPr>
          <w:p w:rsidR="00A36B60" w:rsidRPr="00396857" w:rsidRDefault="00A36B60" w:rsidP="00696FF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36B60" w:rsidRPr="00396857" w:rsidRDefault="00A36B60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36B60" w:rsidRPr="00396857" w:rsidRDefault="00A36B60" w:rsidP="00981C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981C0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36B60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36B60" w:rsidRPr="00396857" w:rsidRDefault="00A36B6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36B60" w:rsidRPr="00396857" w:rsidRDefault="00A36B60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36B60" w:rsidRPr="005B2475" w:rsidRDefault="00A36B60" w:rsidP="00696FF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B2475">
              <w:rPr>
                <w:rFonts w:ascii="Bookman Old Style" w:hAnsi="Bookman Old Style"/>
                <w:sz w:val="24"/>
                <w:szCs w:val="24"/>
              </w:rPr>
              <w:t xml:space="preserve">What is an </w:t>
            </w:r>
            <w:proofErr w:type="spellStart"/>
            <w:r w:rsidRPr="005B2475">
              <w:rPr>
                <w:rFonts w:ascii="Bookman Old Style" w:hAnsi="Bookman Old Style"/>
                <w:sz w:val="24"/>
                <w:szCs w:val="24"/>
              </w:rPr>
              <w:t>Autoencoder</w:t>
            </w:r>
            <w:proofErr w:type="spellEnd"/>
            <w:r w:rsidRPr="005B2475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:rsidR="00A36B60" w:rsidRPr="00396857" w:rsidRDefault="00A36B60" w:rsidP="00696FF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36B60" w:rsidRPr="00396857" w:rsidRDefault="00A36B60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36B60" w:rsidRPr="00396857" w:rsidRDefault="00A36B60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36B60" w:rsidRPr="009F500A" w:rsidTr="00A36B6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36B60" w:rsidRPr="00396857" w:rsidRDefault="00A36B6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36B60" w:rsidRPr="00396857" w:rsidRDefault="00A36B60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36B60" w:rsidRPr="005B2475" w:rsidRDefault="00A35EBA" w:rsidP="00A35EB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bias-variance</w:t>
            </w:r>
            <w:r w:rsidR="00FE5608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FE5608">
              <w:rPr>
                <w:rFonts w:ascii="Bookman Old Style" w:hAnsi="Bookman Old Style" w:cs="Times New Roman"/>
                <w:sz w:val="24"/>
                <w:szCs w:val="24"/>
              </w:rPr>
              <w:t>Tradeoff</w:t>
            </w:r>
            <w:proofErr w:type="spellEnd"/>
            <w:r w:rsidR="00FE5608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12" w:type="dxa"/>
            <w:vAlign w:val="center"/>
          </w:tcPr>
          <w:p w:rsidR="00A36B60" w:rsidRPr="00396857" w:rsidRDefault="00A36B60" w:rsidP="00696FF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36B60" w:rsidRPr="00396857" w:rsidRDefault="00A36B60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36B60" w:rsidRPr="00396857" w:rsidRDefault="00A36B60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36B60" w:rsidRPr="009F500A" w:rsidTr="00A36B6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36B60" w:rsidRPr="00396857" w:rsidRDefault="00A36B6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36B60" w:rsidRPr="00396857" w:rsidRDefault="00A36B60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36B60" w:rsidRPr="005B2475" w:rsidRDefault="00A36B60" w:rsidP="00696FF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B2475">
              <w:rPr>
                <w:rFonts w:ascii="Bookman Old Style" w:hAnsi="Bookman Old Style"/>
                <w:sz w:val="24"/>
                <w:szCs w:val="24"/>
              </w:rPr>
              <w:t>What is a Convolutional Layer?</w:t>
            </w:r>
          </w:p>
        </w:tc>
        <w:tc>
          <w:tcPr>
            <w:tcW w:w="612" w:type="dxa"/>
            <w:vAlign w:val="center"/>
          </w:tcPr>
          <w:p w:rsidR="00A36B60" w:rsidRPr="00396857" w:rsidRDefault="00A36B60" w:rsidP="00696FF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36B60" w:rsidRPr="00396857" w:rsidRDefault="00A36B60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36B60" w:rsidRPr="00396857" w:rsidRDefault="00A36B60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36B60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36B60" w:rsidRPr="00396857" w:rsidRDefault="00A36B6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36B60" w:rsidRPr="00396857" w:rsidRDefault="00A36B60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36B60" w:rsidRPr="005B2475" w:rsidRDefault="00A36B60" w:rsidP="00696FF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B2475">
              <w:rPr>
                <w:rFonts w:ascii="Bookman Old Style" w:hAnsi="Bookman Old Style"/>
                <w:sz w:val="24"/>
                <w:szCs w:val="24"/>
              </w:rPr>
              <w:t>Define Pooling Operation in CNN.</w:t>
            </w:r>
          </w:p>
        </w:tc>
        <w:tc>
          <w:tcPr>
            <w:tcW w:w="612" w:type="dxa"/>
            <w:vAlign w:val="center"/>
          </w:tcPr>
          <w:p w:rsidR="00A36B60" w:rsidRPr="00396857" w:rsidRDefault="00A36B60" w:rsidP="00696FF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36B60" w:rsidRPr="00396857" w:rsidRDefault="00A36B60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36B60" w:rsidRPr="00396857" w:rsidRDefault="00A36B60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36B60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36B60" w:rsidRPr="00396857" w:rsidRDefault="00A36B6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36B60" w:rsidRPr="00396857" w:rsidRDefault="00A36B60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36B60" w:rsidRPr="005B2475" w:rsidRDefault="00A36B60" w:rsidP="00696FF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B2475">
              <w:rPr>
                <w:rFonts w:ascii="Bookman Old Style" w:hAnsi="Bookman Old Style"/>
                <w:sz w:val="24"/>
                <w:szCs w:val="24"/>
              </w:rPr>
              <w:t>What is a Bidirectional RNN?</w:t>
            </w:r>
          </w:p>
        </w:tc>
        <w:tc>
          <w:tcPr>
            <w:tcW w:w="612" w:type="dxa"/>
            <w:vAlign w:val="center"/>
          </w:tcPr>
          <w:p w:rsidR="00A36B60" w:rsidRPr="00396857" w:rsidRDefault="00A36B60" w:rsidP="00696FF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36B60" w:rsidRPr="00396857" w:rsidRDefault="00A36B60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36B60" w:rsidRPr="00396857" w:rsidRDefault="00A36B60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1F6501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6501" w:rsidRPr="00396857" w:rsidRDefault="001F650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6501" w:rsidRPr="00396857" w:rsidRDefault="001F6501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F6501" w:rsidRPr="00EC6F44" w:rsidRDefault="001F6501" w:rsidP="00E0532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C6F44">
              <w:rPr>
                <w:rFonts w:ascii="Bookman Old Style" w:hAnsi="Bookman Old Style"/>
                <w:sz w:val="24"/>
                <w:szCs w:val="24"/>
              </w:rPr>
              <w:t>Define LSTM Gates.</w:t>
            </w:r>
          </w:p>
        </w:tc>
        <w:tc>
          <w:tcPr>
            <w:tcW w:w="612" w:type="dxa"/>
            <w:vAlign w:val="center"/>
          </w:tcPr>
          <w:p w:rsidR="001F6501" w:rsidRPr="00EC6F44" w:rsidRDefault="001F6501" w:rsidP="00E0532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C6F44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F6501" w:rsidRPr="00EC6F44" w:rsidRDefault="001F6501" w:rsidP="00E053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F6501" w:rsidRPr="00EC6F44" w:rsidRDefault="001F6501" w:rsidP="00E053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5 </w:t>
      </w:r>
      <w:r w:rsidR="00DE3C14">
        <w:rPr>
          <w:rFonts w:asciiTheme="majorHAnsi" w:eastAsia="Calibri" w:hAnsiTheme="majorHAnsi"/>
          <w:b/>
          <w:sz w:val="24"/>
          <w:szCs w:val="24"/>
        </w:rPr>
        <w:t>×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BC475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BC475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C475D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BC475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C475D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BC475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C475D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7F1C3A" w:rsidRDefault="005B2475" w:rsidP="00DC79E2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F1C3A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proofErr w:type="spellStart"/>
            <w:r w:rsidRPr="007F1C3A">
              <w:rPr>
                <w:rFonts w:ascii="Bookman Old Style" w:hAnsi="Bookman Old Style"/>
                <w:sz w:val="24"/>
                <w:szCs w:val="24"/>
              </w:rPr>
              <w:t>Thresholding</w:t>
            </w:r>
            <w:proofErr w:type="spellEnd"/>
            <w:r w:rsidRPr="007F1C3A">
              <w:rPr>
                <w:rFonts w:ascii="Bookman Old Style" w:hAnsi="Bookman Old Style"/>
                <w:sz w:val="24"/>
                <w:szCs w:val="24"/>
              </w:rPr>
              <w:t xml:space="preserve"> Logic with its significance and limitations.</w:t>
            </w:r>
          </w:p>
        </w:tc>
        <w:tc>
          <w:tcPr>
            <w:tcW w:w="567" w:type="dxa"/>
            <w:vAlign w:val="center"/>
          </w:tcPr>
          <w:p w:rsidR="00691338" w:rsidRPr="007F1C3A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7F1C3A" w:rsidRDefault="005B2475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7F1C3A" w:rsidRDefault="005B2475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7F1C3A" w:rsidRDefault="005B2475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7F1C3A">
              <w:rPr>
                <w:rFonts w:ascii="Bookman Old Style" w:hAnsi="Bookman Old Style"/>
                <w:sz w:val="24"/>
                <w:szCs w:val="24"/>
              </w:rPr>
              <w:t>Explain the structure and key components of Perceptron.</w:t>
            </w:r>
          </w:p>
        </w:tc>
        <w:tc>
          <w:tcPr>
            <w:tcW w:w="567" w:type="dxa"/>
            <w:vAlign w:val="center"/>
          </w:tcPr>
          <w:p w:rsidR="00691338" w:rsidRPr="007F1C3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7F1C3A" w:rsidRDefault="005B24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7F1C3A" w:rsidRDefault="005B24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7F1C3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7F1C3A" w:rsidRDefault="005B2475" w:rsidP="008764D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F1C3A">
              <w:rPr>
                <w:rFonts w:ascii="Bookman Old Style" w:hAnsi="Bookman Old Style"/>
                <w:sz w:val="24"/>
                <w:szCs w:val="24"/>
              </w:rPr>
              <w:t>Discuss the structure of Multiple Layer Perceptron and its representation power.</w:t>
            </w:r>
          </w:p>
        </w:tc>
        <w:tc>
          <w:tcPr>
            <w:tcW w:w="567" w:type="dxa"/>
            <w:vAlign w:val="center"/>
          </w:tcPr>
          <w:p w:rsidR="00691338" w:rsidRPr="007F1C3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7F1C3A" w:rsidRDefault="005B24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7F1C3A" w:rsidRDefault="005B2475" w:rsidP="0090498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90498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7F1C3A" w:rsidRDefault="005B2475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7F1C3A">
              <w:rPr>
                <w:rFonts w:ascii="Bookman Old Style" w:hAnsi="Bookman Old Style"/>
                <w:sz w:val="24"/>
                <w:szCs w:val="24"/>
              </w:rPr>
              <w:t>Explain the concept of Curse of Dimensionality.</w:t>
            </w:r>
          </w:p>
        </w:tc>
        <w:tc>
          <w:tcPr>
            <w:tcW w:w="567" w:type="dxa"/>
            <w:vAlign w:val="center"/>
          </w:tcPr>
          <w:p w:rsidR="00691338" w:rsidRPr="007F1C3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7F1C3A" w:rsidRDefault="005B24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7F1C3A" w:rsidRDefault="002342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7F1C3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7F1C3A" w:rsidRDefault="005B2475" w:rsidP="008764D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F1C3A">
              <w:rPr>
                <w:rFonts w:ascii="Bookman Old Style" w:hAnsi="Bookman Old Style"/>
                <w:sz w:val="24"/>
                <w:szCs w:val="24"/>
              </w:rPr>
              <w:t>Explain Gradient Based Learning and different types of Gradient Descent.</w:t>
            </w:r>
          </w:p>
        </w:tc>
        <w:tc>
          <w:tcPr>
            <w:tcW w:w="567" w:type="dxa"/>
            <w:vAlign w:val="center"/>
          </w:tcPr>
          <w:p w:rsidR="00691338" w:rsidRPr="007F1C3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7F1C3A" w:rsidRDefault="005B24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7F1C3A" w:rsidRDefault="002342BE" w:rsidP="004268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42689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55847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55847" w:rsidRPr="007F1C3A" w:rsidRDefault="00355847" w:rsidP="00696FF3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F1C3A">
              <w:rPr>
                <w:rFonts w:ascii="Bookman Old Style" w:hAnsi="Bookman Old Style"/>
                <w:sz w:val="24"/>
                <w:szCs w:val="24"/>
              </w:rPr>
              <w:t xml:space="preserve">Explain the concept of Capacity, </w:t>
            </w:r>
            <w:proofErr w:type="spellStart"/>
            <w:r w:rsidRPr="007F1C3A">
              <w:rPr>
                <w:rFonts w:ascii="Bookman Old Style" w:hAnsi="Bookman Old Style"/>
                <w:sz w:val="24"/>
                <w:szCs w:val="24"/>
              </w:rPr>
              <w:t>Overfitting</w:t>
            </w:r>
            <w:proofErr w:type="spellEnd"/>
            <w:r w:rsidRPr="007F1C3A">
              <w:rPr>
                <w:rFonts w:ascii="Bookman Old Style" w:hAnsi="Bookman Old Style"/>
                <w:sz w:val="24"/>
                <w:szCs w:val="24"/>
              </w:rPr>
              <w:t xml:space="preserve"> and </w:t>
            </w:r>
            <w:proofErr w:type="spellStart"/>
            <w:r w:rsidRPr="007F1C3A">
              <w:rPr>
                <w:rFonts w:ascii="Bookman Old Style" w:hAnsi="Bookman Old Style"/>
                <w:sz w:val="24"/>
                <w:szCs w:val="24"/>
              </w:rPr>
              <w:t>Underfitting</w:t>
            </w:r>
            <w:proofErr w:type="spellEnd"/>
            <w:r w:rsidRPr="007F1C3A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355847" w:rsidRPr="007F1C3A" w:rsidRDefault="00355847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55847" w:rsidRPr="007F1C3A" w:rsidRDefault="00355847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355847" w:rsidRPr="007F1C3A" w:rsidRDefault="005E7548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55847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7F1C3A" w:rsidRDefault="00355847" w:rsidP="00CC68C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  <w:r w:rsidR="00CC68C3">
              <w:rPr>
                <w:rFonts w:ascii="Bookman Old Style" w:eastAsia="Calibri" w:hAnsi="Bookman Old Style"/>
                <w:b/>
                <w:sz w:val="24"/>
                <w:szCs w:val="24"/>
              </w:rPr>
              <w:t xml:space="preserve"> </w:t>
            </w:r>
            <w:r w:rsidR="00CC68C3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CC68C3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CC68C3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CC68C3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CC68C3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  <w:t xml:space="preserve"> </w:t>
            </w:r>
            <w:bookmarkStart w:id="0" w:name="_GoBack"/>
            <w:r w:rsidR="00CC68C3" w:rsidRPr="00CC68C3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  <w:bookmarkEnd w:id="0"/>
          </w:p>
        </w:tc>
      </w:tr>
      <w:tr w:rsidR="00355847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55847" w:rsidRPr="007F1C3A" w:rsidRDefault="00355847" w:rsidP="00696FF3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F1C3A">
              <w:rPr>
                <w:rFonts w:ascii="Bookman Old Style" w:hAnsi="Bookman Old Style"/>
                <w:sz w:val="24"/>
                <w:szCs w:val="24"/>
              </w:rPr>
              <w:t>Explain the importance of Activation Functions and their requirements.</w:t>
            </w:r>
          </w:p>
        </w:tc>
        <w:tc>
          <w:tcPr>
            <w:tcW w:w="567" w:type="dxa"/>
            <w:vAlign w:val="center"/>
          </w:tcPr>
          <w:p w:rsidR="00355847" w:rsidRPr="007F1C3A" w:rsidRDefault="00355847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55847" w:rsidRPr="007F1C3A" w:rsidRDefault="00355847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355847" w:rsidRPr="007F1C3A" w:rsidRDefault="00355847" w:rsidP="00696FF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55847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55847" w:rsidRPr="007F1C3A" w:rsidRDefault="00355847" w:rsidP="008764D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F1C3A">
              <w:rPr>
                <w:rFonts w:ascii="Bookman Old Style" w:hAnsi="Bookman Old Style"/>
                <w:sz w:val="24"/>
                <w:szCs w:val="24"/>
              </w:rPr>
              <w:t>Explain any two optimization methods used for neural networks.</w:t>
            </w:r>
          </w:p>
        </w:tc>
        <w:tc>
          <w:tcPr>
            <w:tcW w:w="567" w:type="dxa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355847" w:rsidRPr="007F1C3A" w:rsidRDefault="005E754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55847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55847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355847" w:rsidRPr="007F1C3A" w:rsidRDefault="00355847" w:rsidP="00876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hAnsi="Bookman Old Style"/>
                <w:sz w:val="24"/>
                <w:szCs w:val="24"/>
              </w:rPr>
              <w:t xml:space="preserve">Explain various types of Regularized </w:t>
            </w:r>
            <w:proofErr w:type="spellStart"/>
            <w:r w:rsidRPr="007F1C3A">
              <w:rPr>
                <w:rFonts w:ascii="Bookman Old Style" w:hAnsi="Bookman Old Style"/>
                <w:sz w:val="24"/>
                <w:szCs w:val="24"/>
              </w:rPr>
              <w:t>Autoencoders</w:t>
            </w:r>
            <w:proofErr w:type="spellEnd"/>
            <w:r w:rsidRPr="007F1C3A">
              <w:rPr>
                <w:rFonts w:ascii="Bookman Old Style" w:hAnsi="Bookman Old Style"/>
                <w:sz w:val="24"/>
                <w:szCs w:val="24"/>
              </w:rPr>
              <w:t xml:space="preserve"> and their significance.</w:t>
            </w:r>
          </w:p>
        </w:tc>
        <w:tc>
          <w:tcPr>
            <w:tcW w:w="567" w:type="dxa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355847" w:rsidRPr="007F1C3A" w:rsidRDefault="00FE1C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55847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55847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55847" w:rsidRPr="007F1C3A" w:rsidRDefault="00355847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7F1C3A">
              <w:rPr>
                <w:rFonts w:ascii="Bookman Old Style" w:hAnsi="Bookman Old Style"/>
                <w:sz w:val="24"/>
                <w:szCs w:val="24"/>
              </w:rPr>
              <w:t>Explain Early Stopping and Batch Normalization.</w:t>
            </w:r>
          </w:p>
        </w:tc>
        <w:tc>
          <w:tcPr>
            <w:tcW w:w="567" w:type="dxa"/>
            <w:vAlign w:val="center"/>
          </w:tcPr>
          <w:p w:rsidR="00355847" w:rsidRPr="007F1C3A" w:rsidRDefault="0035584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355847" w:rsidRPr="007F1C3A" w:rsidRDefault="00FE1C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55847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55847" w:rsidRPr="007F1C3A" w:rsidRDefault="00355847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7F1C3A">
              <w:rPr>
                <w:rFonts w:ascii="Bookman Old Style" w:hAnsi="Bookman Old Style"/>
                <w:sz w:val="24"/>
                <w:szCs w:val="24"/>
              </w:rPr>
              <w:t xml:space="preserve">Explain how Dropout and Greedy Layer-wise </w:t>
            </w:r>
            <w:proofErr w:type="spellStart"/>
            <w:r w:rsidRPr="007F1C3A">
              <w:rPr>
                <w:rFonts w:ascii="Bookman Old Style" w:hAnsi="Bookman Old Style"/>
                <w:sz w:val="24"/>
                <w:szCs w:val="24"/>
              </w:rPr>
              <w:t>Pretraining</w:t>
            </w:r>
            <w:proofErr w:type="spellEnd"/>
            <w:r w:rsidRPr="007F1C3A">
              <w:rPr>
                <w:rFonts w:ascii="Bookman Old Style" w:hAnsi="Bookman Old Style"/>
                <w:sz w:val="24"/>
                <w:szCs w:val="24"/>
              </w:rPr>
              <w:t xml:space="preserve"> improve training.</w:t>
            </w:r>
          </w:p>
        </w:tc>
        <w:tc>
          <w:tcPr>
            <w:tcW w:w="567" w:type="dxa"/>
            <w:vAlign w:val="center"/>
          </w:tcPr>
          <w:p w:rsidR="00355847" w:rsidRPr="007F1C3A" w:rsidRDefault="0035584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355847" w:rsidRPr="007F1C3A" w:rsidRDefault="00FE1C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55847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55847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355847" w:rsidRPr="007F1C3A" w:rsidRDefault="00355847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hAnsi="Bookman Old Style"/>
                <w:sz w:val="24"/>
                <w:szCs w:val="24"/>
              </w:rPr>
              <w:t>Explain the working of Convolution, Pooling and Non-linear layers in CNN.</w:t>
            </w:r>
          </w:p>
        </w:tc>
        <w:tc>
          <w:tcPr>
            <w:tcW w:w="567" w:type="dxa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355847" w:rsidRPr="007F1C3A" w:rsidRDefault="00FE1C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55847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55847" w:rsidRPr="009F500A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55847" w:rsidRPr="007F1C3A" w:rsidRDefault="00355847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7F1C3A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proofErr w:type="spellStart"/>
            <w:r w:rsidRPr="007F1C3A">
              <w:rPr>
                <w:rFonts w:ascii="Bookman Old Style" w:hAnsi="Bookman Old Style"/>
                <w:sz w:val="24"/>
                <w:szCs w:val="24"/>
              </w:rPr>
              <w:t>LeNet</w:t>
            </w:r>
            <w:proofErr w:type="spellEnd"/>
            <w:r w:rsidRPr="007F1C3A">
              <w:rPr>
                <w:rFonts w:ascii="Bookman Old Style" w:hAnsi="Bookman Old Style"/>
                <w:sz w:val="24"/>
                <w:szCs w:val="24"/>
              </w:rPr>
              <w:t xml:space="preserve"> and </w:t>
            </w:r>
            <w:proofErr w:type="spellStart"/>
            <w:r w:rsidRPr="007F1C3A">
              <w:rPr>
                <w:rFonts w:ascii="Bookman Old Style" w:hAnsi="Bookman Old Style"/>
                <w:sz w:val="24"/>
                <w:szCs w:val="24"/>
              </w:rPr>
              <w:t>AlexNet</w:t>
            </w:r>
            <w:proofErr w:type="spellEnd"/>
            <w:r w:rsidRPr="007F1C3A">
              <w:rPr>
                <w:rFonts w:ascii="Bookman Old Style" w:hAnsi="Bookman Old Style"/>
                <w:sz w:val="24"/>
                <w:szCs w:val="24"/>
              </w:rPr>
              <w:t xml:space="preserve"> architectures.</w:t>
            </w:r>
          </w:p>
        </w:tc>
        <w:tc>
          <w:tcPr>
            <w:tcW w:w="567" w:type="dxa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355847" w:rsidRPr="007F1C3A" w:rsidRDefault="00FE1CC0" w:rsidP="002342B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55847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55847" w:rsidRPr="007F1C3A" w:rsidRDefault="00355847" w:rsidP="008764D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F1C3A">
              <w:rPr>
                <w:rFonts w:ascii="Bookman Old Style" w:hAnsi="Bookman Old Style"/>
                <w:sz w:val="24"/>
                <w:szCs w:val="24"/>
              </w:rPr>
              <w:t>Explain the role of Batch Normalization and Dropout Layers.</w:t>
            </w:r>
          </w:p>
        </w:tc>
        <w:tc>
          <w:tcPr>
            <w:tcW w:w="567" w:type="dxa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355847" w:rsidRPr="007F1C3A" w:rsidRDefault="00FE1CC0" w:rsidP="002342B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55847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55847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55847" w:rsidRPr="007F1C3A" w:rsidRDefault="00355847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7F1C3A">
              <w:rPr>
                <w:rFonts w:ascii="Bookman Old Style" w:hAnsi="Bookman Old Style"/>
                <w:sz w:val="24"/>
                <w:szCs w:val="24"/>
              </w:rPr>
              <w:t xml:space="preserve">Explain the difference between </w:t>
            </w:r>
            <w:proofErr w:type="spellStart"/>
            <w:r w:rsidRPr="007F1C3A">
              <w:rPr>
                <w:rFonts w:ascii="Bookman Old Style" w:hAnsi="Bookman Old Style"/>
                <w:sz w:val="24"/>
                <w:szCs w:val="24"/>
              </w:rPr>
              <w:t>Feedforward</w:t>
            </w:r>
            <w:proofErr w:type="spellEnd"/>
            <w:r w:rsidRPr="007F1C3A">
              <w:rPr>
                <w:rFonts w:ascii="Bookman Old Style" w:hAnsi="Bookman Old Style"/>
                <w:sz w:val="24"/>
                <w:szCs w:val="24"/>
              </w:rPr>
              <w:t xml:space="preserve"> and Recurrent Neural Networks.</w:t>
            </w:r>
          </w:p>
        </w:tc>
        <w:tc>
          <w:tcPr>
            <w:tcW w:w="567" w:type="dxa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355847" w:rsidRPr="007F1C3A" w:rsidRDefault="00FE1C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355847" w:rsidRPr="009F500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55847" w:rsidRPr="007F1C3A" w:rsidRDefault="00355847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7F1C3A">
              <w:rPr>
                <w:rFonts w:ascii="Bookman Old Style" w:hAnsi="Bookman Old Style"/>
                <w:sz w:val="24"/>
                <w:szCs w:val="24"/>
              </w:rPr>
              <w:t>Explain the architecture and advantages of Deep RNNs.</w:t>
            </w:r>
          </w:p>
        </w:tc>
        <w:tc>
          <w:tcPr>
            <w:tcW w:w="567" w:type="dxa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355847" w:rsidRPr="007F1C3A" w:rsidRDefault="00FE1C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355847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55847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55847" w:rsidRPr="007F1C3A" w:rsidRDefault="00355847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7F1C3A">
              <w:rPr>
                <w:rFonts w:ascii="Bookman Old Style" w:hAnsi="Bookman Old Style"/>
                <w:sz w:val="24"/>
                <w:szCs w:val="24"/>
              </w:rPr>
              <w:t>Explain the working of Recursive Neural Networks.</w:t>
            </w:r>
          </w:p>
        </w:tc>
        <w:tc>
          <w:tcPr>
            <w:tcW w:w="567" w:type="dxa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355847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5847" w:rsidRPr="00396857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355847" w:rsidRPr="007F1C3A" w:rsidRDefault="00355847" w:rsidP="008764D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F1C3A">
              <w:rPr>
                <w:rFonts w:ascii="Bookman Old Style" w:hAnsi="Bookman Old Style"/>
                <w:sz w:val="24"/>
                <w:szCs w:val="24"/>
              </w:rPr>
              <w:t>Explain the structure and training of Seq2Seq models using LSTM.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55847" w:rsidRPr="007F1C3A" w:rsidRDefault="003558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F1C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355847" w:rsidRPr="007F1C3A" w:rsidRDefault="00FE1C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55847" w:rsidRDefault="0035584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20C7F" w:rsidRDefault="00720C7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20C7F" w:rsidRDefault="00720C7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20C7F" w:rsidRPr="003257AD" w:rsidRDefault="00720C7F" w:rsidP="00720C7F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720C7F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33C85"/>
    <w:rsid w:val="00150DF0"/>
    <w:rsid w:val="00155D25"/>
    <w:rsid w:val="001A01E5"/>
    <w:rsid w:val="001F6501"/>
    <w:rsid w:val="00227314"/>
    <w:rsid w:val="002342BE"/>
    <w:rsid w:val="00234DD6"/>
    <w:rsid w:val="00271859"/>
    <w:rsid w:val="00284F2E"/>
    <w:rsid w:val="00296345"/>
    <w:rsid w:val="002A7366"/>
    <w:rsid w:val="002B12E4"/>
    <w:rsid w:val="002C732E"/>
    <w:rsid w:val="002E177B"/>
    <w:rsid w:val="003257AD"/>
    <w:rsid w:val="00355847"/>
    <w:rsid w:val="003573F1"/>
    <w:rsid w:val="003707C9"/>
    <w:rsid w:val="0037165F"/>
    <w:rsid w:val="00396857"/>
    <w:rsid w:val="003A58A6"/>
    <w:rsid w:val="003C07D8"/>
    <w:rsid w:val="003C2DD8"/>
    <w:rsid w:val="003D1F3A"/>
    <w:rsid w:val="003E5FE9"/>
    <w:rsid w:val="00426891"/>
    <w:rsid w:val="004303C4"/>
    <w:rsid w:val="00456FF1"/>
    <w:rsid w:val="0047454F"/>
    <w:rsid w:val="00474BA7"/>
    <w:rsid w:val="0048549D"/>
    <w:rsid w:val="00485725"/>
    <w:rsid w:val="004E2978"/>
    <w:rsid w:val="00504475"/>
    <w:rsid w:val="00512653"/>
    <w:rsid w:val="005450AF"/>
    <w:rsid w:val="00554B1A"/>
    <w:rsid w:val="00590237"/>
    <w:rsid w:val="00593548"/>
    <w:rsid w:val="005A4A2E"/>
    <w:rsid w:val="005B2475"/>
    <w:rsid w:val="005B4F9F"/>
    <w:rsid w:val="005E7548"/>
    <w:rsid w:val="0062034D"/>
    <w:rsid w:val="00655F00"/>
    <w:rsid w:val="006863D7"/>
    <w:rsid w:val="00686D5C"/>
    <w:rsid w:val="00691338"/>
    <w:rsid w:val="006913EC"/>
    <w:rsid w:val="006918D0"/>
    <w:rsid w:val="006A2F3F"/>
    <w:rsid w:val="006C6424"/>
    <w:rsid w:val="006D7EC7"/>
    <w:rsid w:val="006E4EE6"/>
    <w:rsid w:val="006F4FA5"/>
    <w:rsid w:val="007162E1"/>
    <w:rsid w:val="00720A77"/>
    <w:rsid w:val="00720C7F"/>
    <w:rsid w:val="007258D1"/>
    <w:rsid w:val="00750701"/>
    <w:rsid w:val="00757172"/>
    <w:rsid w:val="00780A16"/>
    <w:rsid w:val="007847B7"/>
    <w:rsid w:val="00795A1B"/>
    <w:rsid w:val="007B0EB3"/>
    <w:rsid w:val="007B145D"/>
    <w:rsid w:val="007B2CF8"/>
    <w:rsid w:val="007D36E0"/>
    <w:rsid w:val="007F1C3A"/>
    <w:rsid w:val="007F2DB7"/>
    <w:rsid w:val="008166E1"/>
    <w:rsid w:val="00843353"/>
    <w:rsid w:val="008764DD"/>
    <w:rsid w:val="00884594"/>
    <w:rsid w:val="00891022"/>
    <w:rsid w:val="00896C40"/>
    <w:rsid w:val="008B5361"/>
    <w:rsid w:val="008E32BF"/>
    <w:rsid w:val="0090128A"/>
    <w:rsid w:val="0090498F"/>
    <w:rsid w:val="00906B65"/>
    <w:rsid w:val="009071F8"/>
    <w:rsid w:val="00910762"/>
    <w:rsid w:val="00917290"/>
    <w:rsid w:val="0093182A"/>
    <w:rsid w:val="009409AC"/>
    <w:rsid w:val="00956FCE"/>
    <w:rsid w:val="009705E6"/>
    <w:rsid w:val="00981C04"/>
    <w:rsid w:val="00990A16"/>
    <w:rsid w:val="009C3F91"/>
    <w:rsid w:val="009D06C3"/>
    <w:rsid w:val="009D57A5"/>
    <w:rsid w:val="009E511B"/>
    <w:rsid w:val="009F0287"/>
    <w:rsid w:val="009F1C8C"/>
    <w:rsid w:val="00A07AEF"/>
    <w:rsid w:val="00A21A62"/>
    <w:rsid w:val="00A35EBA"/>
    <w:rsid w:val="00A36B60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C475D"/>
    <w:rsid w:val="00BD0A5D"/>
    <w:rsid w:val="00BD5D34"/>
    <w:rsid w:val="00BE01D1"/>
    <w:rsid w:val="00C01AC7"/>
    <w:rsid w:val="00C176F9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C68C3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C79E2"/>
    <w:rsid w:val="00DD02CE"/>
    <w:rsid w:val="00DE3C14"/>
    <w:rsid w:val="00DE5CE6"/>
    <w:rsid w:val="00DF5DDF"/>
    <w:rsid w:val="00E05230"/>
    <w:rsid w:val="00E267F8"/>
    <w:rsid w:val="00E47A83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1CC0"/>
    <w:rsid w:val="00FE5608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751C7-EE1B-414B-8A0A-ACC638A95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132</cp:revision>
  <dcterms:created xsi:type="dcterms:W3CDTF">2018-09-08T07:27:00Z</dcterms:created>
  <dcterms:modified xsi:type="dcterms:W3CDTF">2025-11-18T03:41:00Z</dcterms:modified>
</cp:coreProperties>
</file>